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CB" w:rsidRDefault="00F00D74">
      <w:r>
        <w:t xml:space="preserve">From </w:t>
      </w:r>
      <w:hyperlink r:id="rId4" w:history="1">
        <w:r w:rsidRPr="008B0E4A">
          <w:rPr>
            <w:rStyle w:val="Hyperlink"/>
          </w:rPr>
          <w:t>http://www.</w:t>
        </w:r>
        <w:r w:rsidRPr="008B0E4A">
          <w:rPr>
            <w:rStyle w:val="Hyperlink"/>
          </w:rPr>
          <w:t>m</w:t>
        </w:r>
        <w:r w:rsidRPr="008B0E4A">
          <w:rPr>
            <w:rStyle w:val="Hyperlink"/>
          </w:rPr>
          <w:t>arketoracle.co.uk/Article4320.html</w:t>
        </w:r>
      </w:hyperlink>
      <w:r>
        <w:t xml:space="preserve"> </w:t>
      </w:r>
    </w:p>
    <w:p w:rsidR="00F00D74" w:rsidRDefault="00F00D74"/>
    <w:p w:rsidR="00F00D74" w:rsidRPr="00F00D74" w:rsidRDefault="00F00D74" w:rsidP="00F00D74">
      <w:pPr>
        <w:rPr>
          <w:b/>
          <w:bCs/>
        </w:rPr>
      </w:pPr>
      <w:r w:rsidRPr="00F00D74">
        <w:rPr>
          <w:b/>
          <w:bCs/>
        </w:rPr>
        <w:t>Save the US Economy and Rekindle Democracy by Giving the Workers a Raise</w:t>
      </w:r>
    </w:p>
    <w:p w:rsidR="00F00D74" w:rsidRDefault="00F00D74"/>
    <w:p w:rsidR="00F00D74" w:rsidRDefault="00F00D74">
      <w:r>
        <w:rPr>
          <w:rStyle w:val="date"/>
        </w:rPr>
        <w:t>Apr 13, 2008 - 02:45 PM</w:t>
      </w:r>
    </w:p>
    <w:p w:rsidR="00F00D74" w:rsidRDefault="00F00D74"/>
    <w:p w:rsidR="00F00D74" w:rsidRDefault="00F00D74">
      <w:r>
        <w:t xml:space="preserve">By: </w:t>
      </w:r>
      <w:proofErr w:type="spellStart"/>
      <w:r>
        <w:t>Mike_Whitney</w:t>
      </w:r>
      <w:proofErr w:type="spellEnd"/>
    </w:p>
    <w:p w:rsidR="00F00D74" w:rsidRDefault="00F00D74" w:rsidP="00F00D74">
      <w:pPr>
        <w:pStyle w:val="NormalWeb"/>
      </w:pPr>
      <w:proofErr w:type="gramStart"/>
      <w:r>
        <w:rPr>
          <w:rStyle w:val="style16"/>
        </w:rPr>
        <w:t xml:space="preserve">“ </w:t>
      </w:r>
      <w:r>
        <w:rPr>
          <w:rStyle w:val="Emphasis"/>
        </w:rPr>
        <w:t>The</w:t>
      </w:r>
      <w:proofErr w:type="gramEnd"/>
      <w:r>
        <w:rPr>
          <w:rStyle w:val="Emphasis"/>
        </w:rPr>
        <w:t xml:space="preserve"> bright new financial system, with all its talented participants, with all its rich rewards, has failed the test of the marketplace. </w:t>
      </w:r>
      <w:r>
        <w:rPr>
          <w:rStyle w:val="style16"/>
        </w:rPr>
        <w:t xml:space="preserve">" </w:t>
      </w:r>
      <w:r>
        <w:t xml:space="preserve">Former Fed Chief, Paul Volcker </w:t>
      </w:r>
    </w:p>
    <w:p w:rsidR="00F00D74" w:rsidRDefault="00F00D74" w:rsidP="00F00D74">
      <w:pPr>
        <w:pStyle w:val="NormalWeb"/>
      </w:pPr>
      <w:r>
        <w:t xml:space="preserve">A specter is haunting Wall Street---the specter of insolvency. One major player, Bear Stearns, has already gone under, and from the looks of it, another may be on the way. It's getting ugly out there. The so-called TED spread---which measures the willingness of banks to lend to each other---has begun to widen ominously suggesting that the money markets believe another body will be floating to the surface any day now. </w:t>
      </w:r>
    </w:p>
    <w:p w:rsidR="00F00D74" w:rsidRPr="00F00D74" w:rsidRDefault="00F00D74" w:rsidP="00F00D74">
      <w:pPr>
        <w:spacing w:after="0" w:line="240" w:lineRule="auto"/>
        <w:rPr>
          <w:rFonts w:ascii="Times New Roman" w:eastAsia="Times New Roman" w:hAnsi="Times New Roman" w:cs="Times New Roman"/>
          <w:sz w:val="24"/>
          <w:szCs w:val="24"/>
        </w:rPr>
      </w:pPr>
      <w:r w:rsidRPr="00F00D74">
        <w:rPr>
          <w:rFonts w:ascii="Times New Roman" w:eastAsia="Times New Roman" w:hAnsi="Times New Roman" w:cs="Times New Roman"/>
          <w:sz w:val="24"/>
          <w:szCs w:val="24"/>
        </w:rPr>
        <w:t xml:space="preserve">The ongoing deleveraging of financial institutions and the persistent downgrading of assets has the Fed in a tizzy. Bernanke has backed himself into a corner by stretching the Fed's mandate to include </w:t>
      </w:r>
      <w:r w:rsidRPr="00F00D74">
        <w:rPr>
          <w:rFonts w:ascii="Times New Roman" w:eastAsia="Times New Roman" w:hAnsi="Times New Roman" w:cs="Times New Roman"/>
          <w:color w:val="FF0000"/>
          <w:sz w:val="24"/>
          <w:szCs w:val="24"/>
        </w:rPr>
        <w:t>anyone on Wall Street with a mailing address and a begging bowl</w:t>
      </w:r>
      <w:r w:rsidRPr="00F00D74">
        <w:rPr>
          <w:rFonts w:ascii="Times New Roman" w:eastAsia="Times New Roman" w:hAnsi="Times New Roman" w:cs="Times New Roman"/>
          <w:sz w:val="24"/>
          <w:szCs w:val="24"/>
        </w:rPr>
        <w:t xml:space="preserve">. Now he's taken on the larger task of fixing the plumbing that keeps credit flowing between the various investment banks. Good luck. </w:t>
      </w:r>
      <w:r w:rsidRPr="00F00D74">
        <w:rPr>
          <w:rFonts w:ascii="Times New Roman" w:eastAsia="Times New Roman" w:hAnsi="Times New Roman" w:cs="Times New Roman"/>
          <w:color w:val="FF0000"/>
          <w:sz w:val="24"/>
          <w:szCs w:val="24"/>
        </w:rPr>
        <w:t>He's already burned through nearly half of the Fed's balance sheet of $900 billion and the banking meltdown has just begun.</w:t>
      </w:r>
      <w:r w:rsidRPr="00F00D74">
        <w:rPr>
          <w:rFonts w:ascii="Times New Roman" w:eastAsia="Times New Roman" w:hAnsi="Times New Roman" w:cs="Times New Roman"/>
          <w:sz w:val="24"/>
          <w:szCs w:val="24"/>
        </w:rPr>
        <w:t xml:space="preserve">  The IMF expects the final tally will be $945 </w:t>
      </w:r>
      <w:proofErr w:type="gramStart"/>
      <w:r w:rsidRPr="00F00D74">
        <w:rPr>
          <w:rFonts w:ascii="Times New Roman" w:eastAsia="Times New Roman" w:hAnsi="Times New Roman" w:cs="Times New Roman"/>
          <w:sz w:val="24"/>
          <w:szCs w:val="24"/>
        </w:rPr>
        <w:t>billion, that</w:t>
      </w:r>
      <w:proofErr w:type="gramEnd"/>
      <w:r w:rsidRPr="00F00D74">
        <w:rPr>
          <w:rFonts w:ascii="Times New Roman" w:eastAsia="Times New Roman" w:hAnsi="Times New Roman" w:cs="Times New Roman"/>
          <w:sz w:val="24"/>
          <w:szCs w:val="24"/>
        </w:rPr>
        <w:t xml:space="preserve"> means $3 trillion in lost loans for the banks. Bernanke better pace himself; this mess could last for years.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76500" cy="1857375"/>
            <wp:effectExtent l="19050" t="0" r="0" b="0"/>
            <wp:wrapSquare wrapText="bothSides"/>
            <wp:docPr id="2" name="Picture 2" descr="http://www.marketoracle.co.uk/images/credit_cri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ketoracle.co.uk/images/credit_crisis.jpg"/>
                    <pic:cNvPicPr>
                      <a:picLocks noChangeAspect="1" noChangeArrowheads="1"/>
                    </pic:cNvPicPr>
                  </pic:nvPicPr>
                  <pic:blipFill>
                    <a:blip r:embed="rId5"/>
                    <a:srcRect/>
                    <a:stretch>
                      <a:fillRect/>
                    </a:stretch>
                  </pic:blipFill>
                  <pic:spPr bwMode="auto">
                    <a:xfrm>
                      <a:off x="0" y="0"/>
                      <a:ext cx="2476500" cy="1857375"/>
                    </a:xfrm>
                    <a:prstGeom prst="rect">
                      <a:avLst/>
                    </a:prstGeom>
                    <a:noFill/>
                    <a:ln w="9525">
                      <a:noFill/>
                      <a:miter lim="800000"/>
                      <a:headEnd/>
                      <a:tailEnd/>
                    </a:ln>
                  </pic:spPr>
                </pic:pic>
              </a:graphicData>
            </a:graphic>
          </wp:anchor>
        </w:drawing>
      </w:r>
      <w:r w:rsidRPr="00F00D74">
        <w:rPr>
          <w:rFonts w:ascii="Times New Roman" w:eastAsia="Times New Roman" w:hAnsi="Times New Roman" w:cs="Times New Roman"/>
          <w:sz w:val="24"/>
          <w:szCs w:val="24"/>
        </w:rPr>
        <w:t xml:space="preserve">The US subprime fiasco has spiraled into what the IMF is calling “the largest financial shock since the Great Depression.” America's capital markets are on the fritz. The corporate bond market is frozen, the banks are buckling from their losses, and the housing market is in a shambles. No one is buying and no one is lending; that's a deadly combo. Private equity deals are off 75% from last year and no one will go near a mortgage-backed security (MBS) with a ten foot pole. The mighty wheel of modern finance is grinding to a standstill and no one's quite sure how to rev it up again.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The US consumer is feeling the pinch, too. His credit cards are maxed out, his student loans are overdue, his car payment is in arrears, his mortgage is entering foreclosure, and </w:t>
      </w:r>
      <w:proofErr w:type="spellStart"/>
      <w:r w:rsidRPr="00F00D74">
        <w:rPr>
          <w:rFonts w:ascii="Times New Roman" w:eastAsia="Times New Roman" w:hAnsi="Times New Roman" w:cs="Times New Roman"/>
          <w:sz w:val="24"/>
          <w:szCs w:val="24"/>
        </w:rPr>
        <w:t>and</w:t>
      </w:r>
      <w:proofErr w:type="spellEnd"/>
      <w:r w:rsidRPr="00F00D74">
        <w:rPr>
          <w:rFonts w:ascii="Times New Roman" w:eastAsia="Times New Roman" w:hAnsi="Times New Roman" w:cs="Times New Roman"/>
          <w:sz w:val="24"/>
          <w:szCs w:val="24"/>
        </w:rPr>
        <w:t xml:space="preserve"> the home-equity ATM has been shut down. Now that the credit spigot has been turned off; he's </w:t>
      </w:r>
      <w:r w:rsidRPr="00F00D74">
        <w:rPr>
          <w:rFonts w:ascii="Times New Roman" w:eastAsia="Times New Roman" w:hAnsi="Times New Roman" w:cs="Times New Roman"/>
          <w:sz w:val="24"/>
          <w:szCs w:val="24"/>
        </w:rPr>
        <w:lastRenderedPageBreak/>
        <w:t xml:space="preserve">really hurting, but no one is offering him a bailout or </w:t>
      </w:r>
      <w:proofErr w:type="gramStart"/>
      <w:r w:rsidRPr="00F00D74">
        <w:rPr>
          <w:rFonts w:ascii="Times New Roman" w:eastAsia="Times New Roman" w:hAnsi="Times New Roman" w:cs="Times New Roman"/>
          <w:sz w:val="24"/>
          <w:szCs w:val="24"/>
        </w:rPr>
        <w:t>a</w:t>
      </w:r>
      <w:proofErr w:type="gramEnd"/>
      <w:r w:rsidRPr="00F00D74">
        <w:rPr>
          <w:rFonts w:ascii="Times New Roman" w:eastAsia="Times New Roman" w:hAnsi="Times New Roman" w:cs="Times New Roman"/>
          <w:sz w:val="24"/>
          <w:szCs w:val="24"/>
        </w:rPr>
        <w:t xml:space="preserve"> even helping hand; just a few table-scraps from Bush's “surplus package”. 500 bucks will just about fill the tank of a normal-sized SUV; that's it. A new survey from the Pew research Center “Inside the Middle Class—Bad Times Hit the Good Life”, shows that working families are in debt up to their ears and that fewer Americans “believe they are moving forward” than </w:t>
      </w:r>
      <w:proofErr w:type="spellStart"/>
      <w:r w:rsidRPr="00F00D74">
        <w:rPr>
          <w:rFonts w:ascii="Times New Roman" w:eastAsia="Times New Roman" w:hAnsi="Times New Roman" w:cs="Times New Roman"/>
          <w:sz w:val="24"/>
          <w:szCs w:val="24"/>
        </w:rPr>
        <w:t>anytime</w:t>
      </w:r>
      <w:proofErr w:type="spellEnd"/>
      <w:r w:rsidRPr="00F00D74">
        <w:rPr>
          <w:rFonts w:ascii="Times New Roman" w:eastAsia="Times New Roman" w:hAnsi="Times New Roman" w:cs="Times New Roman"/>
          <w:sz w:val="24"/>
          <w:szCs w:val="24"/>
        </w:rPr>
        <w:t xml:space="preserve"> in the last half century. The study also shows that most people believe “it's harder to maintain a middle class life style” and that “since 1999, they have not made economic gains.” Average families are struggling just to make ends meet.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That's why </w:t>
      </w:r>
      <w:r w:rsidRPr="00F00D74">
        <w:rPr>
          <w:rFonts w:ascii="Times New Roman" w:eastAsia="Times New Roman" w:hAnsi="Times New Roman" w:cs="Times New Roman"/>
          <w:color w:val="FF0000"/>
          <w:sz w:val="24"/>
          <w:szCs w:val="24"/>
        </w:rPr>
        <w:t>so many people bought homes when they should have opened savings accounts</w:t>
      </w:r>
      <w:r w:rsidRPr="00F00D74">
        <w:rPr>
          <w:rFonts w:ascii="Times New Roman" w:eastAsia="Times New Roman" w:hAnsi="Times New Roman" w:cs="Times New Roman"/>
          <w:sz w:val="24"/>
          <w:szCs w:val="24"/>
        </w:rPr>
        <w:t xml:space="preserve">. They thought that speculating on housing would get them a piece of the American dream. What's wrong with that? It looked like a good way to make up for the stagnant wages and crappy hours. The cheer-leading TV pundits offered assurances that “housing prices never go down”, but it was all baloney. Now 15 million homeowners are upside-down on their mortgages and the very same experts are scolding them for fudging the facts on their income. It's all backwards.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No wonder consumer confidence has dropped to record lows. The trust is gone. Working people have been hoodwinked one too many times. They don't need lectures on saving money; they need a raise. The big-wigs who scuttled Bear Stearns are still dining on crab-cakes at the Four Seasons while the working slob is just trying to make his way through Greenspan's nuclear winter living on beef jerky and Big Gulps. Where's the justice?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952750" cy="2095500"/>
            <wp:effectExtent l="19050" t="0" r="0" b="0"/>
            <wp:wrapSquare wrapText="bothSides"/>
            <wp:docPr id="3" name="Picture 3" descr="http://www.marketoracle.co.uk/images/Credit_Default_Swa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rketoracle.co.uk/images/Credit_Default_Swaps.gif"/>
                    <pic:cNvPicPr>
                      <a:picLocks noChangeAspect="1" noChangeArrowheads="1"/>
                    </pic:cNvPicPr>
                  </pic:nvPicPr>
                  <pic:blipFill>
                    <a:blip r:embed="rId6"/>
                    <a:srcRect/>
                    <a:stretch>
                      <a:fillRect/>
                    </a:stretch>
                  </pic:blipFill>
                  <pic:spPr bwMode="auto">
                    <a:xfrm>
                      <a:off x="0" y="0"/>
                      <a:ext cx="2952750" cy="2095500"/>
                    </a:xfrm>
                    <a:prstGeom prst="rect">
                      <a:avLst/>
                    </a:prstGeom>
                    <a:noFill/>
                    <a:ln w="9525">
                      <a:noFill/>
                      <a:miter lim="800000"/>
                      <a:headEnd/>
                      <a:tailEnd/>
                    </a:ln>
                  </pic:spPr>
                </pic:pic>
              </a:graphicData>
            </a:graphic>
          </wp:anchor>
        </w:drawing>
      </w:r>
      <w:r w:rsidRPr="00F00D74">
        <w:rPr>
          <w:rFonts w:ascii="Times New Roman" w:eastAsia="Times New Roman" w:hAnsi="Times New Roman" w:cs="Times New Roman"/>
          <w:sz w:val="24"/>
          <w:szCs w:val="24"/>
        </w:rPr>
        <w:t xml:space="preserve">Volumes have been written about the current crisis; subprime-this, subprime that. Everything that can be said about collateralized debt obligations (CDOs) credit default </w:t>
      </w:r>
      <w:proofErr w:type="gramStart"/>
      <w:r w:rsidRPr="00F00D74">
        <w:rPr>
          <w:rFonts w:ascii="Times New Roman" w:eastAsia="Times New Roman" w:hAnsi="Times New Roman" w:cs="Times New Roman"/>
          <w:sz w:val="24"/>
          <w:szCs w:val="24"/>
        </w:rPr>
        <w:t>swaps(</w:t>
      </w:r>
      <w:proofErr w:type="gramEnd"/>
      <w:r w:rsidRPr="00F00D74">
        <w:rPr>
          <w:rFonts w:ascii="Times New Roman" w:eastAsia="Times New Roman" w:hAnsi="Times New Roman" w:cs="Times New Roman"/>
          <w:sz w:val="24"/>
          <w:szCs w:val="24"/>
        </w:rPr>
        <w:t xml:space="preserve">CDS) and mortgage-backed securities (MBS) has already been said. Yes, they are exotic “financial innovations” and, no, they are not regulated. But what difference does that make? There's always been snake oil and </w:t>
      </w:r>
      <w:proofErr w:type="gramStart"/>
      <w:r w:rsidRPr="00F00D74">
        <w:rPr>
          <w:rFonts w:ascii="Times New Roman" w:eastAsia="Times New Roman" w:hAnsi="Times New Roman" w:cs="Times New Roman"/>
          <w:sz w:val="24"/>
          <w:szCs w:val="24"/>
        </w:rPr>
        <w:t>there's always been snake oil salesmen</w:t>
      </w:r>
      <w:proofErr w:type="gramEnd"/>
      <w:r w:rsidRPr="00F00D74">
        <w:rPr>
          <w:rFonts w:ascii="Times New Roman" w:eastAsia="Times New Roman" w:hAnsi="Times New Roman" w:cs="Times New Roman"/>
          <w:sz w:val="24"/>
          <w:szCs w:val="24"/>
        </w:rPr>
        <w:t xml:space="preserve">. Greenspan simply raised the bar a notch, but he's not the first huckster and he won't be the last. What really matters is underlying ideology; that's the root from which this economy-busting hydra sprung. 30 years of trickle down, supply-side gibberish; 30 years of idol worship for the waxy-haired reactionary, </w:t>
      </w:r>
    </w:p>
    <w:p w:rsidR="00F00D74" w:rsidRPr="00F00D74" w:rsidRDefault="00F00D74" w:rsidP="00F00D7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0" cy="1476375"/>
            <wp:effectExtent l="19050" t="0" r="0" b="0"/>
            <wp:wrapSquare wrapText="bothSides"/>
            <wp:docPr id="4" name="Picture 4" descr="http://www.marketoracle.co.uk/images/ronald_re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rketoracle.co.uk/images/ronald_reagon.jpg"/>
                    <pic:cNvPicPr>
                      <a:picLocks noChangeAspect="1" noChangeArrowheads="1"/>
                    </pic:cNvPicPr>
                  </pic:nvPicPr>
                  <pic:blipFill>
                    <a:blip r:embed="rId7"/>
                    <a:srcRect/>
                    <a:stretch>
                      <a:fillRect/>
                    </a:stretch>
                  </pic:blipFill>
                  <pic:spPr bwMode="auto">
                    <a:xfrm>
                      <a:off x="0" y="0"/>
                      <a:ext cx="1524000" cy="1476375"/>
                    </a:xfrm>
                    <a:prstGeom prst="rect">
                      <a:avLst/>
                    </a:prstGeom>
                    <a:noFill/>
                    <a:ln w="9525">
                      <a:noFill/>
                      <a:miter lim="800000"/>
                      <a:headEnd/>
                      <a:tailEnd/>
                    </a:ln>
                  </pic:spPr>
                </pic:pic>
              </a:graphicData>
            </a:graphic>
          </wp:anchor>
        </w:drawing>
      </w:r>
      <w:proofErr w:type="gramStart"/>
      <w:r w:rsidRPr="00F00D74">
        <w:rPr>
          <w:rFonts w:ascii="Times New Roman" w:eastAsia="Times New Roman" w:hAnsi="Times New Roman" w:cs="Times New Roman"/>
          <w:sz w:val="24"/>
          <w:szCs w:val="24"/>
        </w:rPr>
        <w:t xml:space="preserve">Ronald </w:t>
      </w:r>
      <w:proofErr w:type="spellStart"/>
      <w:r w:rsidRPr="00F00D74">
        <w:rPr>
          <w:rFonts w:ascii="Times New Roman" w:eastAsia="Times New Roman" w:hAnsi="Times New Roman" w:cs="Times New Roman"/>
          <w:sz w:val="24"/>
          <w:szCs w:val="24"/>
        </w:rPr>
        <w:t>Raygun</w:t>
      </w:r>
      <w:proofErr w:type="spellEnd"/>
      <w:r w:rsidRPr="00F00D74">
        <w:rPr>
          <w:rFonts w:ascii="Times New Roman" w:eastAsia="Times New Roman" w:hAnsi="Times New Roman" w:cs="Times New Roman"/>
          <w:sz w:val="24"/>
          <w:szCs w:val="24"/>
        </w:rPr>
        <w:t xml:space="preserve">; 30 years of </w:t>
      </w:r>
      <w:r w:rsidRPr="00F00D74">
        <w:rPr>
          <w:rFonts w:ascii="Times New Roman" w:eastAsia="Times New Roman" w:hAnsi="Times New Roman" w:cs="Times New Roman"/>
          <w:color w:val="FF0000"/>
          <w:sz w:val="24"/>
          <w:szCs w:val="24"/>
        </w:rPr>
        <w:t>unrelenting anti-labor, free market, deregulated orthodoxy which inflated the biggest equity-Zeppelin in history.</w:t>
      </w:r>
      <w:proofErr w:type="gramEnd"/>
      <w:r w:rsidRPr="00F00D74">
        <w:rPr>
          <w:rFonts w:ascii="Times New Roman" w:eastAsia="Times New Roman" w:hAnsi="Times New Roman" w:cs="Times New Roman"/>
          <w:color w:val="FF0000"/>
          <w:sz w:val="24"/>
          <w:szCs w:val="24"/>
        </w:rPr>
        <w:t xml:space="preserve"> Now the bubble has sprung a leak and the escaping gas is wreaking havoc across the planet.</w:t>
      </w:r>
      <w:r w:rsidRPr="00F00D74">
        <w:rPr>
          <w:rFonts w:ascii="Times New Roman" w:eastAsia="Times New Roman" w:hAnsi="Times New Roman" w:cs="Times New Roman"/>
          <w:sz w:val="24"/>
          <w:szCs w:val="24"/>
        </w:rPr>
        <w:t xml:space="preserve"> </w:t>
      </w:r>
      <w:proofErr w:type="gramStart"/>
      <w:r w:rsidRPr="00F00D74">
        <w:rPr>
          <w:rFonts w:ascii="Times New Roman" w:eastAsia="Times New Roman" w:hAnsi="Times New Roman" w:cs="Times New Roman"/>
          <w:sz w:val="24"/>
          <w:szCs w:val="24"/>
        </w:rPr>
        <w:t>There's food riots</w:t>
      </w:r>
      <w:proofErr w:type="gramEnd"/>
      <w:r w:rsidRPr="00F00D74">
        <w:rPr>
          <w:rFonts w:ascii="Times New Roman" w:eastAsia="Times New Roman" w:hAnsi="Times New Roman" w:cs="Times New Roman"/>
          <w:sz w:val="24"/>
          <w:szCs w:val="24"/>
        </w:rPr>
        <w:t xml:space="preserve"> in Haiti, Egypt, and Kuwait. Wherever the local currency is pegged to the falling dollar, inflation is soaring and trouble is brewing. Also, European banks are listing from the mortgage-backed garbage they bought from trusted brokerages in the US and need central bank bailouts to stay afloat. </w:t>
      </w:r>
      <w:r w:rsidRPr="00F00D74">
        <w:rPr>
          <w:rFonts w:ascii="Times New Roman" w:eastAsia="Times New Roman" w:hAnsi="Times New Roman" w:cs="Times New Roman"/>
          <w:sz w:val="24"/>
          <w:szCs w:val="24"/>
        </w:rPr>
        <w:lastRenderedPageBreak/>
        <w:t xml:space="preserve">It's just more fallout from the subprime swindle. Finance ministers in every capital in every country are </w:t>
      </w:r>
      <w:r w:rsidRPr="00F00D74">
        <w:rPr>
          <w:rFonts w:ascii="Times New Roman" w:eastAsia="Times New Roman" w:hAnsi="Times New Roman" w:cs="Times New Roman"/>
          <w:color w:val="FF0000"/>
          <w:sz w:val="24"/>
          <w:szCs w:val="24"/>
        </w:rPr>
        <w:t xml:space="preserve">getting ready </w:t>
      </w:r>
      <w:proofErr w:type="gramStart"/>
      <w:r w:rsidRPr="00F00D74">
        <w:rPr>
          <w:rFonts w:ascii="Times New Roman" w:eastAsia="Times New Roman" w:hAnsi="Times New Roman" w:cs="Times New Roman"/>
          <w:color w:val="FF0000"/>
          <w:sz w:val="24"/>
          <w:szCs w:val="24"/>
        </w:rPr>
        <w:t>for a 1930's-</w:t>
      </w:r>
      <w:proofErr w:type="gramEnd"/>
      <w:r w:rsidRPr="00F00D74">
        <w:rPr>
          <w:rFonts w:ascii="Times New Roman" w:eastAsia="Times New Roman" w:hAnsi="Times New Roman" w:cs="Times New Roman"/>
          <w:color w:val="FF0000"/>
          <w:sz w:val="24"/>
          <w:szCs w:val="24"/>
        </w:rPr>
        <w:t>type typhoon</w:t>
      </w:r>
      <w:r w:rsidRPr="00F00D74">
        <w:rPr>
          <w:rFonts w:ascii="Times New Roman" w:eastAsia="Times New Roman" w:hAnsi="Times New Roman" w:cs="Times New Roman"/>
          <w:sz w:val="24"/>
          <w:szCs w:val="24"/>
        </w:rPr>
        <w:t xml:space="preserve"> that could send equities crashing and food and energy prices rocketing into the stratosphere. And it can all be traced back to </w:t>
      </w:r>
      <w:r w:rsidRPr="00F00D74">
        <w:rPr>
          <w:rFonts w:ascii="Times New Roman" w:eastAsia="Times New Roman" w:hAnsi="Times New Roman" w:cs="Times New Roman"/>
          <w:color w:val="FF0000"/>
          <w:sz w:val="24"/>
          <w:szCs w:val="24"/>
        </w:rPr>
        <w:t xml:space="preserve">the wacko doctrine of unlimited personal accumulation and its evil-spawn, </w:t>
      </w:r>
      <w:proofErr w:type="spellStart"/>
      <w:r w:rsidRPr="00F00D74">
        <w:rPr>
          <w:rFonts w:ascii="Times New Roman" w:eastAsia="Times New Roman" w:hAnsi="Times New Roman" w:cs="Times New Roman"/>
          <w:color w:val="FF0000"/>
          <w:sz w:val="24"/>
          <w:szCs w:val="24"/>
        </w:rPr>
        <w:t>neoliberalism</w:t>
      </w:r>
      <w:proofErr w:type="spellEnd"/>
      <w:r w:rsidRPr="00F00D74">
        <w:rPr>
          <w:rFonts w:ascii="Times New Roman" w:eastAsia="Times New Roman" w:hAnsi="Times New Roman" w:cs="Times New Roman"/>
          <w:sz w:val="24"/>
          <w:szCs w:val="24"/>
        </w:rPr>
        <w:t xml:space="preserve">. These are the theories that guide America's “bugger-thy-neighbor” monetary policies and spread financial turmoil to every city and hamlet around the world.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The present stewards of the system, Paulson and Bernanke, are incapable of fixing the problem because </w:t>
      </w:r>
      <w:r w:rsidRPr="00F00D74">
        <w:rPr>
          <w:rFonts w:ascii="Times New Roman" w:eastAsia="Times New Roman" w:hAnsi="Times New Roman" w:cs="Times New Roman"/>
          <w:color w:val="FF0000"/>
          <w:sz w:val="24"/>
          <w:szCs w:val="24"/>
        </w:rPr>
        <w:t>they represent the interests of the people who benefit most from the disruptions</w:t>
      </w:r>
      <w:r w:rsidRPr="00F00D74">
        <w:rPr>
          <w:rFonts w:ascii="Times New Roman" w:eastAsia="Times New Roman" w:hAnsi="Times New Roman" w:cs="Times New Roman"/>
          <w:sz w:val="24"/>
          <w:szCs w:val="24"/>
        </w:rPr>
        <w:t xml:space="preserve">. Paulson's latest “blueprint” for the financial markets just proves the point; </w:t>
      </w:r>
      <w:r w:rsidRPr="00F00D74">
        <w:rPr>
          <w:rFonts w:ascii="Times New Roman" w:eastAsia="Times New Roman" w:hAnsi="Times New Roman" w:cs="Times New Roman"/>
          <w:color w:val="FF0000"/>
          <w:sz w:val="24"/>
          <w:szCs w:val="24"/>
        </w:rPr>
        <w:t>a more pro-business, self-serving scheme has never been put to paper</w:t>
      </w:r>
      <w:r w:rsidRPr="00F00D74">
        <w:rPr>
          <w:rFonts w:ascii="Times New Roman" w:eastAsia="Times New Roman" w:hAnsi="Times New Roman" w:cs="Times New Roman"/>
          <w:sz w:val="24"/>
          <w:szCs w:val="24"/>
        </w:rPr>
        <w:t xml:space="preserve">. </w:t>
      </w:r>
    </w:p>
    <w:p w:rsidR="00F00D74" w:rsidRPr="00F00D74" w:rsidRDefault="00F00D74" w:rsidP="00F00D74">
      <w:pPr>
        <w:spacing w:before="100" w:beforeAutospacing="1" w:after="100" w:afterAutospacing="1" w:line="240" w:lineRule="auto"/>
        <w:rPr>
          <w:rFonts w:ascii="Times New Roman" w:eastAsia="Times New Roman" w:hAnsi="Times New Roman" w:cs="Times New Roman"/>
          <w:sz w:val="24"/>
          <w:szCs w:val="24"/>
        </w:rPr>
      </w:pPr>
      <w:r w:rsidRPr="00F00D74">
        <w:rPr>
          <w:rFonts w:ascii="Times New Roman" w:eastAsia="Times New Roman" w:hAnsi="Times New Roman" w:cs="Times New Roman"/>
          <w:sz w:val="24"/>
          <w:szCs w:val="24"/>
        </w:rPr>
        <w:t xml:space="preserve">Gary North sums it up in his article “Really Stupid Loans”: “With the Federal Reserve System's latest proposal, presented to the public by Secretary of the Treasury Henry "Goldman Sachs" Paulson, the FED is asking the United States government to make it the Great Protector of Capital....The new proposals will centralize power over finance in the hands of an agency that is officially run by the government but </w:t>
      </w:r>
      <w:r w:rsidRPr="004C3514">
        <w:rPr>
          <w:rFonts w:ascii="Times New Roman" w:eastAsia="Times New Roman" w:hAnsi="Times New Roman" w:cs="Times New Roman"/>
          <w:color w:val="FF0000"/>
          <w:sz w:val="24"/>
          <w:szCs w:val="24"/>
        </w:rPr>
        <w:t>in fact is run by agents of the largest fractional reserve banks</w:t>
      </w:r>
      <w:r w:rsidRPr="00F00D74">
        <w:rPr>
          <w:rFonts w:ascii="Times New Roman" w:eastAsia="Times New Roman" w:hAnsi="Times New Roman" w:cs="Times New Roman"/>
          <w:sz w:val="24"/>
          <w:szCs w:val="24"/>
        </w:rPr>
        <w:t>. ...Regulation by tenured staff economists will not make the system less fragile. It will make it more top-heavy and less flexible</w:t>
      </w:r>
      <w:proofErr w:type="gramStart"/>
      <w:r w:rsidRPr="00F00D74">
        <w:rPr>
          <w:rFonts w:ascii="Times New Roman" w:eastAsia="Times New Roman" w:hAnsi="Times New Roman" w:cs="Times New Roman"/>
          <w:sz w:val="24"/>
          <w:szCs w:val="24"/>
        </w:rPr>
        <w:t>..</w:t>
      </w:r>
      <w:proofErr w:type="gramEnd"/>
      <w:r w:rsidRPr="00F00D74">
        <w:rPr>
          <w:rFonts w:ascii="Times New Roman" w:eastAsia="Times New Roman" w:hAnsi="Times New Roman" w:cs="Times New Roman"/>
          <w:sz w:val="24"/>
          <w:szCs w:val="24"/>
        </w:rPr>
        <w:t xml:space="preserve">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Some version of this plan will probably pass in the next Congress. No matter whether it does or does not, the direction is the same: toward an economy controlled by the federal government in conjunction with titular private ownership of the means of production, that is, toward </w:t>
      </w:r>
      <w:r w:rsidRPr="004C3514">
        <w:rPr>
          <w:rFonts w:ascii="Times New Roman" w:eastAsia="Times New Roman" w:hAnsi="Times New Roman" w:cs="Times New Roman"/>
          <w:color w:val="FF0000"/>
          <w:sz w:val="24"/>
          <w:szCs w:val="24"/>
        </w:rPr>
        <w:t>fascism</w:t>
      </w:r>
      <w:r w:rsidRPr="00F00D74">
        <w:rPr>
          <w:rFonts w:ascii="Times New Roman" w:eastAsia="Times New Roman" w:hAnsi="Times New Roman" w:cs="Times New Roman"/>
          <w:sz w:val="24"/>
          <w:szCs w:val="24"/>
        </w:rPr>
        <w:t xml:space="preserve">. (Gary North, “Really Stupid loans” lewrockwell.com)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That's right; Paulson and his flock of investment bank alchemists, who cooked up the poisonous stew of derivatives that paralyzed the bond market, now want congress to put the whole kit and </w:t>
      </w:r>
      <w:proofErr w:type="spellStart"/>
      <w:r w:rsidRPr="00F00D74">
        <w:rPr>
          <w:rFonts w:ascii="Times New Roman" w:eastAsia="Times New Roman" w:hAnsi="Times New Roman" w:cs="Times New Roman"/>
          <w:sz w:val="24"/>
          <w:szCs w:val="24"/>
        </w:rPr>
        <w:t>kabootle</w:t>
      </w:r>
      <w:proofErr w:type="spellEnd"/>
      <w:r w:rsidRPr="00F00D74">
        <w:rPr>
          <w:rFonts w:ascii="Times New Roman" w:eastAsia="Times New Roman" w:hAnsi="Times New Roman" w:cs="Times New Roman"/>
          <w:sz w:val="24"/>
          <w:szCs w:val="24"/>
        </w:rPr>
        <w:t xml:space="preserve"> under their authority. </w:t>
      </w:r>
      <w:proofErr w:type="gramStart"/>
      <w:r w:rsidRPr="00F00D74">
        <w:rPr>
          <w:rFonts w:ascii="Times New Roman" w:eastAsia="Times New Roman" w:hAnsi="Times New Roman" w:cs="Times New Roman"/>
          <w:sz w:val="24"/>
          <w:szCs w:val="24"/>
        </w:rPr>
        <w:t>Right.</w:t>
      </w:r>
      <w:proofErr w:type="gramEnd"/>
      <w:r w:rsidRPr="00F00D74">
        <w:rPr>
          <w:rFonts w:ascii="Times New Roman" w:eastAsia="Times New Roman" w:hAnsi="Times New Roman" w:cs="Times New Roman"/>
          <w:sz w:val="24"/>
          <w:szCs w:val="24"/>
        </w:rPr>
        <w:t xml:space="preserve"> </w:t>
      </w:r>
    </w:p>
    <w:p w:rsidR="00F00D74" w:rsidRPr="00F00D74" w:rsidRDefault="00F00D74" w:rsidP="00F00D74">
      <w:pPr>
        <w:spacing w:before="100" w:beforeAutospacing="1" w:after="100" w:afterAutospacing="1" w:line="240" w:lineRule="auto"/>
        <w:rPr>
          <w:rFonts w:ascii="Times New Roman" w:eastAsia="Times New Roman" w:hAnsi="Times New Roman" w:cs="Times New Roman"/>
          <w:sz w:val="24"/>
          <w:szCs w:val="24"/>
        </w:rPr>
      </w:pPr>
      <w:r w:rsidRPr="00F00D74">
        <w:rPr>
          <w:rFonts w:ascii="Times New Roman" w:eastAsia="Times New Roman" w:hAnsi="Times New Roman" w:cs="Times New Roman"/>
          <w:sz w:val="24"/>
          <w:szCs w:val="24"/>
        </w:rPr>
        <w:t xml:space="preserve">Michael S. </w:t>
      </w:r>
      <w:proofErr w:type="spellStart"/>
      <w:r w:rsidRPr="00F00D74">
        <w:rPr>
          <w:rFonts w:ascii="Times New Roman" w:eastAsia="Times New Roman" w:hAnsi="Times New Roman" w:cs="Times New Roman"/>
          <w:sz w:val="24"/>
          <w:szCs w:val="24"/>
        </w:rPr>
        <w:t>Rozeff</w:t>
      </w:r>
      <w:proofErr w:type="spellEnd"/>
      <w:r w:rsidRPr="00F00D74">
        <w:rPr>
          <w:rFonts w:ascii="Times New Roman" w:eastAsia="Times New Roman" w:hAnsi="Times New Roman" w:cs="Times New Roman"/>
          <w:sz w:val="24"/>
          <w:szCs w:val="24"/>
        </w:rPr>
        <w:t xml:space="preserve"> sums it all up his article </w:t>
      </w:r>
      <w:proofErr w:type="gramStart"/>
      <w:r w:rsidRPr="00F00D74">
        <w:rPr>
          <w:rFonts w:ascii="Times New Roman" w:eastAsia="Times New Roman" w:hAnsi="Times New Roman" w:cs="Times New Roman"/>
          <w:sz w:val="24"/>
          <w:szCs w:val="24"/>
        </w:rPr>
        <w:t>“ The</w:t>
      </w:r>
      <w:proofErr w:type="gramEnd"/>
      <w:r w:rsidRPr="00F00D74">
        <w:rPr>
          <w:rFonts w:ascii="Times New Roman" w:eastAsia="Times New Roman" w:hAnsi="Times New Roman" w:cs="Times New Roman"/>
          <w:sz w:val="24"/>
          <w:szCs w:val="24"/>
        </w:rPr>
        <w:t xml:space="preserve"> American Form of Government and the Paulson Plan”: “The main result of the Paulson Plan will be increased government power over capital markets and their institutions. </w:t>
      </w:r>
      <w:r w:rsidRPr="004C3514">
        <w:rPr>
          <w:rFonts w:ascii="Times New Roman" w:eastAsia="Times New Roman" w:hAnsi="Times New Roman" w:cs="Times New Roman"/>
          <w:color w:val="FF0000"/>
          <w:sz w:val="24"/>
          <w:szCs w:val="24"/>
        </w:rPr>
        <w:t>Certain large players will be cartelized</w:t>
      </w:r>
      <w:r w:rsidRPr="00F00D74">
        <w:rPr>
          <w:rFonts w:ascii="Times New Roman" w:eastAsia="Times New Roman" w:hAnsi="Times New Roman" w:cs="Times New Roman"/>
          <w:sz w:val="24"/>
          <w:szCs w:val="24"/>
        </w:rPr>
        <w:t xml:space="preserve"> under the enhanced regulatory umbrella. They will be under the government's thumb. In subsequent crises, the government will move further toward capital controls and find it easier to do so.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To be totalitarian, a State needs to control investment, that is, the allocation of capital. Controlling the direction of finance is a means to control investment. That is the ultimate stopping point of government control over capital markets.” (The American Form of Government and the Paulson Plan, Michael S. </w:t>
      </w:r>
      <w:proofErr w:type="spellStart"/>
      <w:r w:rsidRPr="00F00D74">
        <w:rPr>
          <w:rFonts w:ascii="Times New Roman" w:eastAsia="Times New Roman" w:hAnsi="Times New Roman" w:cs="Times New Roman"/>
          <w:sz w:val="24"/>
          <w:szCs w:val="24"/>
        </w:rPr>
        <w:t>Rozeff</w:t>
      </w:r>
      <w:proofErr w:type="spellEnd"/>
      <w:r w:rsidRPr="00F00D74">
        <w:rPr>
          <w:rFonts w:ascii="Times New Roman" w:eastAsia="Times New Roman" w:hAnsi="Times New Roman" w:cs="Times New Roman"/>
          <w:sz w:val="24"/>
          <w:szCs w:val="24"/>
        </w:rPr>
        <w:t xml:space="preserve">, lewrockwell.com)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And that's the whole point, to put the markets in the Fed's control so </w:t>
      </w:r>
      <w:r w:rsidRPr="00F00D74">
        <w:rPr>
          <w:rFonts w:ascii="Times New Roman" w:eastAsia="Times New Roman" w:hAnsi="Times New Roman" w:cs="Times New Roman"/>
          <w:color w:val="FF0000"/>
          <w:sz w:val="24"/>
          <w:szCs w:val="24"/>
        </w:rPr>
        <w:t xml:space="preserve">when the next financial crisis </w:t>
      </w:r>
      <w:proofErr w:type="gramStart"/>
      <w:r w:rsidRPr="00F00D74">
        <w:rPr>
          <w:rFonts w:ascii="Times New Roman" w:eastAsia="Times New Roman" w:hAnsi="Times New Roman" w:cs="Times New Roman"/>
          <w:color w:val="FF0000"/>
          <w:sz w:val="24"/>
          <w:szCs w:val="24"/>
        </w:rPr>
        <w:t>arises</w:t>
      </w:r>
      <w:proofErr w:type="gramEnd"/>
      <w:r w:rsidRPr="00F00D74">
        <w:rPr>
          <w:rFonts w:ascii="Times New Roman" w:eastAsia="Times New Roman" w:hAnsi="Times New Roman" w:cs="Times New Roman"/>
          <w:color w:val="FF0000"/>
          <w:sz w:val="24"/>
          <w:szCs w:val="24"/>
        </w:rPr>
        <w:t xml:space="preserve"> the Fed can bailout the bankers and hedge fund managers without consulting Congress</w:t>
      </w:r>
      <w:r w:rsidRPr="00F00D74">
        <w:rPr>
          <w:rFonts w:ascii="Times New Roman" w:eastAsia="Times New Roman" w:hAnsi="Times New Roman" w:cs="Times New Roman"/>
          <w:sz w:val="24"/>
          <w:szCs w:val="24"/>
        </w:rPr>
        <w:t xml:space="preserve">. </w:t>
      </w:r>
    </w:p>
    <w:p w:rsidR="00F00D74" w:rsidRPr="00F00D74" w:rsidRDefault="00F00D74" w:rsidP="00F00D7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19250" cy="1295400"/>
            <wp:effectExtent l="19050" t="0" r="0" b="0"/>
            <wp:wrapSquare wrapText="bothSides"/>
            <wp:docPr id="5" name="Picture 5" descr="http://www.marketoracle.co.uk/images/Paulson_spe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rketoracle.co.uk/images/Paulson_speech.jpg"/>
                    <pic:cNvPicPr>
                      <a:picLocks noChangeAspect="1" noChangeArrowheads="1"/>
                    </pic:cNvPicPr>
                  </pic:nvPicPr>
                  <pic:blipFill>
                    <a:blip r:embed="rId8"/>
                    <a:srcRect/>
                    <a:stretch>
                      <a:fillRect/>
                    </a:stretch>
                  </pic:blipFill>
                  <pic:spPr bwMode="auto">
                    <a:xfrm>
                      <a:off x="0" y="0"/>
                      <a:ext cx="1619250" cy="1295400"/>
                    </a:xfrm>
                    <a:prstGeom prst="rect">
                      <a:avLst/>
                    </a:prstGeom>
                    <a:noFill/>
                    <a:ln w="9525">
                      <a:noFill/>
                      <a:miter lim="800000"/>
                      <a:headEnd/>
                      <a:tailEnd/>
                    </a:ln>
                  </pic:spPr>
                </pic:pic>
              </a:graphicData>
            </a:graphic>
          </wp:anchor>
        </w:drawing>
      </w:r>
      <w:r w:rsidRPr="00F00D74">
        <w:rPr>
          <w:rFonts w:ascii="Times New Roman" w:eastAsia="Times New Roman" w:hAnsi="Times New Roman" w:cs="Times New Roman"/>
          <w:sz w:val="24"/>
          <w:szCs w:val="24"/>
        </w:rPr>
        <w:t xml:space="preserve">Paulson's plan is a power-play pure and simple. The investment Mafia wants to control the financial system lock, stock and barrel. They </w:t>
      </w:r>
      <w:r w:rsidRPr="00F00D74">
        <w:rPr>
          <w:rFonts w:ascii="Times New Roman" w:eastAsia="Times New Roman" w:hAnsi="Times New Roman" w:cs="Times New Roman"/>
          <w:sz w:val="24"/>
          <w:szCs w:val="24"/>
        </w:rPr>
        <w:lastRenderedPageBreak/>
        <w:t xml:space="preserve">want to liquidate the SEC and any other government watchdog agency and </w:t>
      </w:r>
      <w:r w:rsidRPr="00F00D74">
        <w:rPr>
          <w:rFonts w:ascii="Times New Roman" w:eastAsia="Times New Roman" w:hAnsi="Times New Roman" w:cs="Times New Roman"/>
          <w:color w:val="FF0000"/>
          <w:sz w:val="24"/>
          <w:szCs w:val="24"/>
        </w:rPr>
        <w:t>put the investment banks, hedge funds and brokerages on the honor system</w:t>
      </w:r>
      <w:r w:rsidRPr="00F00D74">
        <w:rPr>
          <w:rFonts w:ascii="Times New Roman" w:eastAsia="Times New Roman" w:hAnsi="Times New Roman" w:cs="Times New Roman"/>
          <w:sz w:val="24"/>
          <w:szCs w:val="24"/>
        </w:rPr>
        <w:t xml:space="preserve">. It's the end of transparency and accountability which, of course, are in short supply already.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Comrade Paulson's blueprint fixes nothing. It's just another freebie for the parasite class. What the country really need </w:t>
      </w:r>
      <w:proofErr w:type="gramStart"/>
      <w:r w:rsidRPr="00F00D74">
        <w:rPr>
          <w:rFonts w:ascii="Times New Roman" w:eastAsia="Times New Roman" w:hAnsi="Times New Roman" w:cs="Times New Roman"/>
          <w:sz w:val="24"/>
          <w:szCs w:val="24"/>
        </w:rPr>
        <w:t>is</w:t>
      </w:r>
      <w:proofErr w:type="gramEnd"/>
      <w:r w:rsidRPr="00F00D74">
        <w:rPr>
          <w:rFonts w:ascii="Times New Roman" w:eastAsia="Times New Roman" w:hAnsi="Times New Roman" w:cs="Times New Roman"/>
          <w:sz w:val="24"/>
          <w:szCs w:val="24"/>
        </w:rPr>
        <w:t xml:space="preserve"> a few honest men who'll ride-herd on </w:t>
      </w:r>
      <w:r w:rsidRPr="00F00D74">
        <w:rPr>
          <w:rFonts w:ascii="Times New Roman" w:eastAsia="Times New Roman" w:hAnsi="Times New Roman" w:cs="Times New Roman"/>
          <w:color w:val="FF0000"/>
          <w:sz w:val="24"/>
          <w:szCs w:val="24"/>
        </w:rPr>
        <w:t xml:space="preserve">the Ken Lays and Jeffrey </w:t>
      </w:r>
      <w:proofErr w:type="spellStart"/>
      <w:r w:rsidRPr="00F00D74">
        <w:rPr>
          <w:rFonts w:ascii="Times New Roman" w:eastAsia="Times New Roman" w:hAnsi="Times New Roman" w:cs="Times New Roman"/>
          <w:color w:val="FF0000"/>
          <w:sz w:val="24"/>
          <w:szCs w:val="24"/>
        </w:rPr>
        <w:t>Skillings</w:t>
      </w:r>
      <w:proofErr w:type="spellEnd"/>
      <w:r w:rsidRPr="00F00D74">
        <w:rPr>
          <w:rFonts w:ascii="Times New Roman" w:eastAsia="Times New Roman" w:hAnsi="Times New Roman" w:cs="Times New Roman"/>
          <w:color w:val="FF0000"/>
          <w:sz w:val="24"/>
          <w:szCs w:val="24"/>
        </w:rPr>
        <w:t xml:space="preserve"> who presently run Wall Street</w:t>
      </w:r>
      <w:r w:rsidRPr="00F00D74">
        <w:rPr>
          <w:rFonts w:ascii="Times New Roman" w:eastAsia="Times New Roman" w:hAnsi="Times New Roman" w:cs="Times New Roman"/>
          <w:sz w:val="24"/>
          <w:szCs w:val="24"/>
        </w:rPr>
        <w:t xml:space="preserve">. That doesn't require centralized power; just a rule book and a bullwhip.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Currently, Paulson and Bernanke are expanding the balance sheets of the GSEs so that Fannie Mae and Freddie Mac will underwrite 85% of all mortgages while FHA will cover 10% more. The mortgage industry is being nationalized to save banking fellowship while the taxpayer is on the hook for another $4.4 trillion of dodgy loans. It's a risky business and, once again, it's all ideologically driven. Paulson doesn't care if the taxpayer gets stuck with the bill. It's no skin off his nose. What bothers him is the prospect that, somewhere along the line, workers will demand higher wages to keep pace with inflation. Then all hell will break loose. </w:t>
      </w:r>
      <w:r w:rsidRPr="00F00D74">
        <w:rPr>
          <w:rFonts w:ascii="Times New Roman" w:eastAsia="Times New Roman" w:hAnsi="Times New Roman" w:cs="Times New Roman"/>
          <w:color w:val="FF0000"/>
          <w:sz w:val="24"/>
          <w:szCs w:val="24"/>
        </w:rPr>
        <w:t>Paulson and Co. would rather see the economy perish in a deflationary holocaust than add another farthing to a poor man's salary. He and his ilk take class warfare seriously; that's why they are winning.</w:t>
      </w:r>
      <w:r w:rsidRPr="00F00D74">
        <w:rPr>
          <w:rFonts w:ascii="Times New Roman" w:eastAsia="Times New Roman" w:hAnsi="Times New Roman" w:cs="Times New Roman"/>
          <w:sz w:val="24"/>
          <w:szCs w:val="24"/>
        </w:rPr>
        <w:t xml:space="preserve"> But their strategy also creates problems. When wages don't keep pace with production, demand decreases and the economy falters. </w:t>
      </w:r>
    </w:p>
    <w:p w:rsidR="00F00D74" w:rsidRPr="00F00D74" w:rsidRDefault="00F00D74" w:rsidP="00F00D74">
      <w:pPr>
        <w:spacing w:before="100" w:beforeAutospacing="1" w:after="100" w:afterAutospacing="1" w:line="240" w:lineRule="auto"/>
        <w:rPr>
          <w:rFonts w:ascii="Times New Roman" w:eastAsia="Times New Roman" w:hAnsi="Times New Roman" w:cs="Times New Roman"/>
          <w:sz w:val="24"/>
          <w:szCs w:val="24"/>
        </w:rPr>
      </w:pPr>
      <w:r w:rsidRPr="00F00D74">
        <w:rPr>
          <w:rFonts w:ascii="Times New Roman" w:eastAsia="Times New Roman" w:hAnsi="Times New Roman" w:cs="Times New Roman"/>
          <w:sz w:val="24"/>
          <w:szCs w:val="24"/>
        </w:rPr>
        <w:t xml:space="preserve">That's what's happening now and Paulson knows it. Workers are over-extended and can't buy the things they make. They barely have enough to feed the kids and fill the tank for work. All the fat has been trimmed from the bone; there's nothing left. The only thing that's kept us from sliding into recession so </w:t>
      </w:r>
      <w:proofErr w:type="gramStart"/>
      <w:r w:rsidRPr="00F00D74">
        <w:rPr>
          <w:rFonts w:ascii="Times New Roman" w:eastAsia="Times New Roman" w:hAnsi="Times New Roman" w:cs="Times New Roman"/>
          <w:sz w:val="24"/>
          <w:szCs w:val="24"/>
        </w:rPr>
        <w:t>far,</w:t>
      </w:r>
      <w:proofErr w:type="gramEnd"/>
      <w:r w:rsidRPr="00F00D74">
        <w:rPr>
          <w:rFonts w:ascii="Times New Roman" w:eastAsia="Times New Roman" w:hAnsi="Times New Roman" w:cs="Times New Roman"/>
          <w:sz w:val="24"/>
          <w:szCs w:val="24"/>
        </w:rPr>
        <w:t xml:space="preserve"> has been the </w:t>
      </w:r>
      <w:proofErr w:type="spellStart"/>
      <w:r w:rsidRPr="00F00D74">
        <w:rPr>
          <w:rFonts w:ascii="Times New Roman" w:eastAsia="Times New Roman" w:hAnsi="Times New Roman" w:cs="Times New Roman"/>
          <w:sz w:val="24"/>
          <w:szCs w:val="24"/>
        </w:rPr>
        <w:t>kookie</w:t>
      </w:r>
      <w:proofErr w:type="spellEnd"/>
      <w:r w:rsidRPr="00F00D74">
        <w:rPr>
          <w:rFonts w:ascii="Times New Roman" w:eastAsia="Times New Roman" w:hAnsi="Times New Roman" w:cs="Times New Roman"/>
          <w:sz w:val="24"/>
          <w:szCs w:val="24"/>
        </w:rPr>
        <w:t xml:space="preserve"> banker's scam to maintain growth by easing lending standards and expanding credit. That turned out to be a real </w:t>
      </w:r>
      <w:proofErr w:type="spellStart"/>
      <w:r w:rsidRPr="00F00D74">
        <w:rPr>
          <w:rFonts w:ascii="Times New Roman" w:eastAsia="Times New Roman" w:hAnsi="Times New Roman" w:cs="Times New Roman"/>
          <w:sz w:val="24"/>
          <w:szCs w:val="24"/>
        </w:rPr>
        <w:t>doozie</w:t>
      </w:r>
      <w:proofErr w:type="spellEnd"/>
      <w:r w:rsidRPr="00F00D74">
        <w:rPr>
          <w:rFonts w:ascii="Times New Roman" w:eastAsia="Times New Roman" w:hAnsi="Times New Roman" w:cs="Times New Roman"/>
          <w:sz w:val="24"/>
          <w:szCs w:val="24"/>
        </w:rPr>
        <w:t xml:space="preserve">; the whole thing blew up and left the banks' balance sheets ravaged and workers deeper in debt than </w:t>
      </w:r>
      <w:proofErr w:type="spellStart"/>
      <w:r w:rsidRPr="00F00D74">
        <w:rPr>
          <w:rFonts w:ascii="Times New Roman" w:eastAsia="Times New Roman" w:hAnsi="Times New Roman" w:cs="Times New Roman"/>
          <w:sz w:val="24"/>
          <w:szCs w:val="24"/>
        </w:rPr>
        <w:t>anytime</w:t>
      </w:r>
      <w:proofErr w:type="spellEnd"/>
      <w:r w:rsidRPr="00F00D74">
        <w:rPr>
          <w:rFonts w:ascii="Times New Roman" w:eastAsia="Times New Roman" w:hAnsi="Times New Roman" w:cs="Times New Roman"/>
          <w:sz w:val="24"/>
          <w:szCs w:val="24"/>
        </w:rPr>
        <w:t xml:space="preserve"> in history. Now consumer spending is </w:t>
      </w:r>
      <w:proofErr w:type="spellStart"/>
      <w:r w:rsidRPr="00F00D74">
        <w:rPr>
          <w:rFonts w:ascii="Times New Roman" w:eastAsia="Times New Roman" w:hAnsi="Times New Roman" w:cs="Times New Roman"/>
          <w:sz w:val="24"/>
          <w:szCs w:val="24"/>
        </w:rPr>
        <w:t>nosediving</w:t>
      </w:r>
      <w:proofErr w:type="spellEnd"/>
      <w:r w:rsidRPr="00F00D74">
        <w:rPr>
          <w:rFonts w:ascii="Times New Roman" w:eastAsia="Times New Roman" w:hAnsi="Times New Roman" w:cs="Times New Roman"/>
          <w:sz w:val="24"/>
          <w:szCs w:val="24"/>
        </w:rPr>
        <w:t xml:space="preserve"> at the same time the Fed's equity bubble is plummeting to earth. It looks like the plan to eliminate the standard criteria for lending money wasn't such a great idea after all. The global financial system has never been under greater strain.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Was it all part of a “vast right-wing conspiracy?”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Maybe or maybe not; it's hard to say. But </w:t>
      </w:r>
      <w:proofErr w:type="spellStart"/>
      <w:r w:rsidRPr="00F00D74">
        <w:rPr>
          <w:rFonts w:ascii="Times New Roman" w:eastAsia="Times New Roman" w:hAnsi="Times New Roman" w:cs="Times New Roman"/>
          <w:sz w:val="24"/>
          <w:szCs w:val="24"/>
        </w:rPr>
        <w:t>neoliberalism</w:t>
      </w:r>
      <w:proofErr w:type="spellEnd"/>
      <w:r w:rsidRPr="00F00D74">
        <w:rPr>
          <w:rFonts w:ascii="Times New Roman" w:eastAsia="Times New Roman" w:hAnsi="Times New Roman" w:cs="Times New Roman"/>
          <w:sz w:val="24"/>
          <w:szCs w:val="24"/>
        </w:rPr>
        <w:t xml:space="preserve"> does have a twenty-year record of producing the very same economic calamities. That's more than just a coincidence. What makes this crisis so different? The </w:t>
      </w:r>
      <w:proofErr w:type="spellStart"/>
      <w:r w:rsidRPr="00F00D74">
        <w:rPr>
          <w:rFonts w:ascii="Times New Roman" w:eastAsia="Times New Roman" w:hAnsi="Times New Roman" w:cs="Times New Roman"/>
          <w:sz w:val="24"/>
          <w:szCs w:val="24"/>
        </w:rPr>
        <w:t>bankster</w:t>
      </w:r>
      <w:proofErr w:type="spellEnd"/>
      <w:r w:rsidRPr="00F00D74">
        <w:rPr>
          <w:rFonts w:ascii="Times New Roman" w:eastAsia="Times New Roman" w:hAnsi="Times New Roman" w:cs="Times New Roman"/>
          <w:sz w:val="24"/>
          <w:szCs w:val="24"/>
        </w:rPr>
        <w:t xml:space="preserve"> globalists aren't bound by any silly feelings of patriotism. They would just as soon march the good old USA to the chopping block as any other unsuspecting nation; it makes no difference to them. It's just business as usual.  After the equity bubble bursts and asset prices fall, the corporate vultures will swoop down and buy up vital resources and industries for pennies on the dollar. </w:t>
      </w:r>
      <w:proofErr w:type="spellStart"/>
      <w:proofErr w:type="gramStart"/>
      <w:r w:rsidRPr="00F00D74">
        <w:rPr>
          <w:rFonts w:ascii="Times New Roman" w:eastAsia="Times New Roman" w:hAnsi="Times New Roman" w:cs="Times New Roman"/>
          <w:sz w:val="24"/>
          <w:szCs w:val="24"/>
        </w:rPr>
        <w:t>Its</w:t>
      </w:r>
      <w:proofErr w:type="spellEnd"/>
      <w:proofErr w:type="gramEnd"/>
      <w:r w:rsidRPr="00F00D74">
        <w:rPr>
          <w:rFonts w:ascii="Times New Roman" w:eastAsia="Times New Roman" w:hAnsi="Times New Roman" w:cs="Times New Roman"/>
          <w:sz w:val="24"/>
          <w:szCs w:val="24"/>
        </w:rPr>
        <w:t xml:space="preserve"> the same everywhere; Darwinian capitalism. Leave nothing but the bones behind.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Economist Michael Hudson anticipated many of the present-day developments in the financial markets in an amazingly prescient interview in counterpunch in 2003 called “The Coming Financial Reality”: </w:t>
      </w:r>
    </w:p>
    <w:p w:rsidR="00F00D74" w:rsidRPr="00F00D74" w:rsidRDefault="00F00D74" w:rsidP="00F00D74">
      <w:pPr>
        <w:spacing w:before="100" w:beforeAutospacing="1" w:after="100" w:afterAutospacing="1" w:line="240" w:lineRule="auto"/>
        <w:rPr>
          <w:rFonts w:ascii="Times New Roman" w:eastAsia="Times New Roman" w:hAnsi="Times New Roman" w:cs="Times New Roman"/>
          <w:sz w:val="24"/>
          <w:szCs w:val="24"/>
        </w:rPr>
      </w:pPr>
      <w:r w:rsidRPr="00F00D74">
        <w:rPr>
          <w:rFonts w:ascii="Times New Roman" w:eastAsia="Times New Roman" w:hAnsi="Times New Roman" w:cs="Times New Roman"/>
          <w:color w:val="FF0000"/>
          <w:sz w:val="24"/>
          <w:szCs w:val="24"/>
        </w:rPr>
        <w:lastRenderedPageBreak/>
        <w:t>Michael Hudson</w:t>
      </w:r>
      <w:r w:rsidRPr="00F00D74">
        <w:rPr>
          <w:rFonts w:ascii="Times New Roman" w:eastAsia="Times New Roman" w:hAnsi="Times New Roman" w:cs="Times New Roman"/>
          <w:sz w:val="24"/>
          <w:szCs w:val="24"/>
        </w:rPr>
        <w:t xml:space="preserve">: “Free enterprise under today's financial conditions threatens to bring about an unprecedented centralization of planning, not in the hands of government but by the financial conglomerates and money managers. Whatever government planning power is destroyed becomes available for them to appropriate, with plenty of </w:t>
      </w:r>
      <w:proofErr w:type="spellStart"/>
      <w:r w:rsidRPr="00F00D74">
        <w:rPr>
          <w:rFonts w:ascii="Times New Roman" w:eastAsia="Times New Roman" w:hAnsi="Times New Roman" w:cs="Times New Roman"/>
          <w:sz w:val="24"/>
          <w:szCs w:val="24"/>
        </w:rPr>
        <w:t>vigorish</w:t>
      </w:r>
      <w:proofErr w:type="spellEnd"/>
      <w:r w:rsidRPr="00F00D74">
        <w:rPr>
          <w:rFonts w:ascii="Times New Roman" w:eastAsia="Times New Roman" w:hAnsi="Times New Roman" w:cs="Times New Roman"/>
          <w:sz w:val="24"/>
          <w:szCs w:val="24"/>
        </w:rPr>
        <w:t xml:space="preserve"> left for the politicians whose campaigns they back and who will "descend from heaven" into high-paying private-sector jobs, Japanese style, after having performed their service for </w:t>
      </w:r>
      <w:r w:rsidRPr="007125C3">
        <w:rPr>
          <w:rFonts w:ascii="Times New Roman" w:eastAsia="Times New Roman" w:hAnsi="Times New Roman" w:cs="Times New Roman"/>
          <w:color w:val="FF0000"/>
          <w:sz w:val="24"/>
          <w:szCs w:val="24"/>
        </w:rPr>
        <w:t>the new regime</w:t>
      </w:r>
      <w:r w:rsidRPr="00F00D74">
        <w:rPr>
          <w:rFonts w:ascii="Times New Roman" w:eastAsia="Times New Roman" w:hAnsi="Times New Roman" w:cs="Times New Roman"/>
          <w:sz w:val="24"/>
          <w:szCs w:val="24"/>
        </w:rPr>
        <w:t xml:space="preserve">.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i/>
          <w:iCs/>
          <w:sz w:val="24"/>
          <w:szCs w:val="24"/>
        </w:rPr>
        <w:t xml:space="preserve">Question; Standard Schaefer: The financial regime is nothing but parasites?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Michael Hudson: “The problem with parasites is not merely that they siphon off the food and nourishment of their host, crippling its reproductive power, but that they take over the host's brain as well. The parasite tricks the host into thinking that it is feeding itself. </w:t>
      </w:r>
      <w:r w:rsidRPr="00F00D74">
        <w:rPr>
          <w:rFonts w:ascii="Times New Roman" w:eastAsia="Times New Roman" w:hAnsi="Times New Roman" w:cs="Times New Roman"/>
          <w:sz w:val="24"/>
          <w:szCs w:val="24"/>
        </w:rPr>
        <w:br/>
        <w:t xml:space="preserve">Something like this is happening today as </w:t>
      </w:r>
      <w:r w:rsidRPr="007125C3">
        <w:rPr>
          <w:rFonts w:ascii="Times New Roman" w:eastAsia="Times New Roman" w:hAnsi="Times New Roman" w:cs="Times New Roman"/>
          <w:color w:val="FF0000"/>
          <w:sz w:val="24"/>
          <w:szCs w:val="24"/>
        </w:rPr>
        <w:t>the financial sector is devouring the industrial sector</w:t>
      </w:r>
      <w:r w:rsidRPr="00F00D74">
        <w:rPr>
          <w:rFonts w:ascii="Times New Roman" w:eastAsia="Times New Roman" w:hAnsi="Times New Roman" w:cs="Times New Roman"/>
          <w:sz w:val="24"/>
          <w:szCs w:val="24"/>
        </w:rPr>
        <w:t xml:space="preserve">. Finance capital pretends that its growth is that of industrial capital formation. That is why the financial bubble is called "wealth creation," as if it were what progressive economic reformers envisioned a century ago. They condemned rent and monopoly profit, but never dreamed that the financiers would end up devouring landlord and industrialist alike. Emperors of Finance have trumped Barons of Property and Captains of Industry.” (Michael Hudson, “The Coming Financial Reality”, counterpunch)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Bingo. Hudson not only explains how finance capitalism is inserting itself into the governmental power structure but, also, predicts that “industrial capital formation”--which is the production of things that people can really use to improve their lives---will be replaced with </w:t>
      </w:r>
      <w:r w:rsidRPr="00F00D74">
        <w:rPr>
          <w:rFonts w:ascii="Times New Roman" w:eastAsia="Times New Roman" w:hAnsi="Times New Roman" w:cs="Times New Roman"/>
          <w:color w:val="FF0000"/>
          <w:sz w:val="24"/>
          <w:szCs w:val="24"/>
        </w:rPr>
        <w:t>complex debt-instruments and derivatives that add no tangible value to people's lives</w:t>
      </w:r>
      <w:r w:rsidRPr="00F00D74">
        <w:rPr>
          <w:rFonts w:ascii="Times New Roman" w:eastAsia="Times New Roman" w:hAnsi="Times New Roman" w:cs="Times New Roman"/>
          <w:sz w:val="24"/>
          <w:szCs w:val="24"/>
        </w:rPr>
        <w:t xml:space="preserve"> and merely serve to expand the wealth of an entrenched and increasingly powerful investor class.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Finance capitalism has “devoured landlord and industrialist alike” and created a galaxy of seductive </w:t>
      </w:r>
      <w:r w:rsidRPr="007125C3">
        <w:rPr>
          <w:rFonts w:ascii="Times New Roman" w:eastAsia="Times New Roman" w:hAnsi="Times New Roman" w:cs="Times New Roman"/>
          <w:color w:val="FF0000"/>
          <w:sz w:val="24"/>
          <w:szCs w:val="24"/>
        </w:rPr>
        <w:t>liabilities which masquerade as assets</w:t>
      </w:r>
      <w:r w:rsidRPr="00F00D74">
        <w:rPr>
          <w:rFonts w:ascii="Times New Roman" w:eastAsia="Times New Roman" w:hAnsi="Times New Roman" w:cs="Times New Roman"/>
          <w:sz w:val="24"/>
          <w:szCs w:val="24"/>
        </w:rPr>
        <w:t xml:space="preserve">. Derivatives contracts, for example, represent over $500 trillion of unregulated counterparty transactions; a “shadow banking system” completely disconnected from the underlying “real” economy, but large enough to send the world into </w:t>
      </w:r>
      <w:proofErr w:type="gramStart"/>
      <w:r w:rsidRPr="00F00D74">
        <w:rPr>
          <w:rFonts w:ascii="Times New Roman" w:eastAsia="Times New Roman" w:hAnsi="Times New Roman" w:cs="Times New Roman"/>
          <w:sz w:val="24"/>
          <w:szCs w:val="24"/>
        </w:rPr>
        <w:t>a</w:t>
      </w:r>
      <w:proofErr w:type="gramEnd"/>
      <w:r w:rsidRPr="00F00D74">
        <w:rPr>
          <w:rFonts w:ascii="Times New Roman" w:eastAsia="Times New Roman" w:hAnsi="Times New Roman" w:cs="Times New Roman"/>
          <w:sz w:val="24"/>
          <w:szCs w:val="24"/>
        </w:rPr>
        <w:t xml:space="preserve"> agonizing depression for years to come.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The goal of liberals should be to dismantle this corrupt </w:t>
      </w:r>
      <w:proofErr w:type="spellStart"/>
      <w:r w:rsidRPr="00F00D74">
        <w:rPr>
          <w:rFonts w:ascii="Times New Roman" w:eastAsia="Times New Roman" w:hAnsi="Times New Roman" w:cs="Times New Roman"/>
          <w:sz w:val="24"/>
          <w:szCs w:val="24"/>
        </w:rPr>
        <w:t>Ponzi</w:t>
      </w:r>
      <w:proofErr w:type="spellEnd"/>
      <w:r w:rsidRPr="00F00D74">
        <w:rPr>
          <w:rFonts w:ascii="Times New Roman" w:eastAsia="Times New Roman" w:hAnsi="Times New Roman" w:cs="Times New Roman"/>
          <w:sz w:val="24"/>
          <w:szCs w:val="24"/>
        </w:rPr>
        <w:t xml:space="preserve">-system, which merely </w:t>
      </w:r>
      <w:r w:rsidRPr="00F00D74">
        <w:rPr>
          <w:rFonts w:ascii="Times New Roman" w:eastAsia="Times New Roman" w:hAnsi="Times New Roman" w:cs="Times New Roman"/>
          <w:color w:val="FF0000"/>
          <w:sz w:val="24"/>
          <w:szCs w:val="24"/>
        </w:rPr>
        <w:t>wraps debt in a ribbon</w:t>
      </w:r>
      <w:r w:rsidRPr="00F00D74">
        <w:rPr>
          <w:rFonts w:ascii="Times New Roman" w:eastAsia="Times New Roman" w:hAnsi="Times New Roman" w:cs="Times New Roman"/>
          <w:sz w:val="24"/>
          <w:szCs w:val="24"/>
        </w:rPr>
        <w:t xml:space="preserve">, and rebuild the economy on a solid foundation of productive labor, worker solidarity and the making of tradable goods. That will restore competitiveness and </w:t>
      </w:r>
      <w:proofErr w:type="spellStart"/>
      <w:r w:rsidRPr="00F00D74">
        <w:rPr>
          <w:rFonts w:ascii="Times New Roman" w:eastAsia="Times New Roman" w:hAnsi="Times New Roman" w:cs="Times New Roman"/>
          <w:sz w:val="24"/>
          <w:szCs w:val="24"/>
        </w:rPr>
        <w:t>reallign</w:t>
      </w:r>
      <w:proofErr w:type="spellEnd"/>
      <w:r w:rsidRPr="00F00D74">
        <w:rPr>
          <w:rFonts w:ascii="Times New Roman" w:eastAsia="Times New Roman" w:hAnsi="Times New Roman" w:cs="Times New Roman"/>
          <w:sz w:val="24"/>
          <w:szCs w:val="24"/>
        </w:rPr>
        <w:t xml:space="preserve"> the political system.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43125" cy="2085975"/>
            <wp:effectExtent l="19050" t="0" r="9525" b="0"/>
            <wp:wrapSquare wrapText="bothSides"/>
            <wp:docPr id="6" name="Picture 6" descr="http://www.marketoracle.co.uk/images/george-w-bush-bud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rketoracle.co.uk/images/george-w-bush-budget.jpg"/>
                    <pic:cNvPicPr>
                      <a:picLocks noChangeAspect="1" noChangeArrowheads="1"/>
                    </pic:cNvPicPr>
                  </pic:nvPicPr>
                  <pic:blipFill>
                    <a:blip r:embed="rId9"/>
                    <a:srcRect/>
                    <a:stretch>
                      <a:fillRect/>
                    </a:stretch>
                  </pic:blipFill>
                  <pic:spPr bwMode="auto">
                    <a:xfrm>
                      <a:off x="0" y="0"/>
                      <a:ext cx="2143125" cy="2085975"/>
                    </a:xfrm>
                    <a:prstGeom prst="rect">
                      <a:avLst/>
                    </a:prstGeom>
                    <a:noFill/>
                    <a:ln w="9525">
                      <a:noFill/>
                      <a:miter lim="800000"/>
                      <a:headEnd/>
                      <a:tailEnd/>
                    </a:ln>
                  </pic:spPr>
                </pic:pic>
              </a:graphicData>
            </a:graphic>
          </wp:anchor>
        </w:drawing>
      </w:r>
      <w:r w:rsidRPr="00F00D74">
        <w:rPr>
          <w:rFonts w:ascii="Times New Roman" w:eastAsia="Times New Roman" w:hAnsi="Times New Roman" w:cs="Times New Roman"/>
          <w:sz w:val="24"/>
          <w:szCs w:val="24"/>
        </w:rPr>
        <w:t xml:space="preserve">Political power has to be taken from the </w:t>
      </w:r>
      <w:r w:rsidRPr="00F00D74">
        <w:rPr>
          <w:rFonts w:ascii="Times New Roman" w:eastAsia="Times New Roman" w:hAnsi="Times New Roman" w:cs="Times New Roman"/>
          <w:color w:val="FF0000"/>
          <w:sz w:val="24"/>
          <w:szCs w:val="24"/>
        </w:rPr>
        <w:t xml:space="preserve">financial mandarins </w:t>
      </w:r>
      <w:r w:rsidRPr="00F00D74">
        <w:rPr>
          <w:rFonts w:ascii="Times New Roman" w:eastAsia="Times New Roman" w:hAnsi="Times New Roman" w:cs="Times New Roman"/>
          <w:sz w:val="24"/>
          <w:szCs w:val="24"/>
        </w:rPr>
        <w:t xml:space="preserve">or the disparity of wealth will continue to grow and democracy will wither. We've already seen our main institutions--- the courts, the congress, the media, and the presidency---polluted by the steady flow of corporate contributions which only serve the narrow interests of elites.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Henry Liu expands on this idea in his excellent article “A Panic-stricken Federal Reserve”: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lastRenderedPageBreak/>
        <w:br/>
        <w:t xml:space="preserve">“In the 1920s, the wide disparity of wealth between the rich and the average wage earner increased the vulnerability of the economy. For an economy to function with stability on a macro scale, total demand needs to equal total supply. Disparity of income eventually will result in demand deficiency, causing over supply. The extension of credit to consumers can extend the supply/demand imbalance but if credit is extended beyond the ability of income to sustain, a debt bubble will result that will inevitably burst with economic pain that can only be relieved by inflation.....More investment normally increases productivity. However, if the rewards of the increased productivity are not distributed fairly to workers, production will soon outpace demand. The search for high returns in a low demand market will lead to consumer debt bubbles with wide-spread speculation....Today, outstanding consumer credit besides home mortgages adds up to about $14 trillion, about the same as the annual GDP. </w:t>
      </w:r>
      <w:proofErr w:type="gramStart"/>
      <w:r w:rsidRPr="00F00D74">
        <w:rPr>
          <w:rFonts w:ascii="Times New Roman" w:eastAsia="Times New Roman" w:hAnsi="Times New Roman" w:cs="Times New Roman"/>
          <w:sz w:val="24"/>
          <w:szCs w:val="24"/>
        </w:rPr>
        <w:t xml:space="preserve">”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Voila.</w:t>
      </w:r>
      <w:proofErr w:type="gramEnd"/>
      <w:r w:rsidRPr="00F00D74">
        <w:rPr>
          <w:rFonts w:ascii="Times New Roman" w:eastAsia="Times New Roman" w:hAnsi="Times New Roman" w:cs="Times New Roman"/>
          <w:sz w:val="24"/>
          <w:szCs w:val="24"/>
        </w:rPr>
        <w:t xml:space="preserve"> A strong economy requires a strong workforce and an equitable distribution of wealth. Otherwise, demand decreases and growth slows to a crawl. When money is concentrated in too few hands, the political system atrophies and becomes unresponsive to the needs of its people. That's when the nation's laws and institutions are reshaped to reflect the ambitions of rich and powerful.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Liu continues: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“A 2002 study released by Citizens for Tax Justice and the Children's Defense Fund reveals that under the Bush tax cut, over the next 10 years, the top 1% income recipients are slated to receive tax cuts totaling almost half a trillion dollars. The $477 billion in tax breaks the Bush administration has targeted to this elite group will average $342,000 each over the decade. </w:t>
      </w:r>
      <w:r w:rsidRPr="007125C3">
        <w:rPr>
          <w:rFonts w:ascii="Times New Roman" w:eastAsia="Times New Roman" w:hAnsi="Times New Roman" w:cs="Times New Roman"/>
          <w:color w:val="FF0000"/>
          <w:sz w:val="24"/>
          <w:szCs w:val="24"/>
        </w:rPr>
        <w:t>By 2010, when (and if) the Bush tax reductions are fully in place, an astonishing 52% of the total tax cuts will go to the richest 1% whose average 2010 income will be $1.5 million.</w:t>
      </w:r>
      <w:r w:rsidRPr="00F00D74">
        <w:rPr>
          <w:rFonts w:ascii="Times New Roman" w:eastAsia="Times New Roman" w:hAnsi="Times New Roman" w:cs="Times New Roman"/>
          <w:sz w:val="24"/>
          <w:szCs w:val="24"/>
        </w:rPr>
        <w:t xml:space="preserve">” And, this; “In 2006, the chief executives of the 500 biggest US companies averaged $15.2 million in total annual compensation, according to Forbes business magazine's annual executive pay survey. The top eight CEOs on the Forbes list each pocketed over $100 million.” “A Panic-stricken Federal Reserve; The shape of US Populism” Henry C. K. Liu, Asia Times)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r>
      <w:proofErr w:type="gramStart"/>
      <w:r w:rsidRPr="00F00D74">
        <w:rPr>
          <w:rFonts w:ascii="Times New Roman" w:eastAsia="Times New Roman" w:hAnsi="Times New Roman" w:cs="Times New Roman"/>
          <w:sz w:val="24"/>
          <w:szCs w:val="24"/>
        </w:rPr>
        <w:t>The</w:t>
      </w:r>
      <w:proofErr w:type="gramEnd"/>
      <w:r w:rsidRPr="00F00D74">
        <w:rPr>
          <w:rFonts w:ascii="Times New Roman" w:eastAsia="Times New Roman" w:hAnsi="Times New Roman" w:cs="Times New Roman"/>
          <w:sz w:val="24"/>
          <w:szCs w:val="24"/>
        </w:rPr>
        <w:t xml:space="preserve"> financial system is doing exactly what it was designed to do, it is crumbling from the decades-long trickle-down experiment. Social programs have been gutted, civil infrastructure is in tatters, legal protections have been savaged, and workers rights have been trounced. Is it any wonder why we're embroiled in an unwinnable war and the financial system is on its last legs?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None of this is accidental; it is the inevitable decline of a fatally flawed ideology; the Golden Calf of </w:t>
      </w:r>
      <w:proofErr w:type="spellStart"/>
      <w:r w:rsidRPr="00F00D74">
        <w:rPr>
          <w:rFonts w:ascii="Times New Roman" w:eastAsia="Times New Roman" w:hAnsi="Times New Roman" w:cs="Times New Roman"/>
          <w:sz w:val="24"/>
          <w:szCs w:val="24"/>
        </w:rPr>
        <w:t>neoliberalism</w:t>
      </w:r>
      <w:proofErr w:type="spellEnd"/>
      <w:r w:rsidRPr="00F00D74">
        <w:rPr>
          <w:rFonts w:ascii="Times New Roman" w:eastAsia="Times New Roman" w:hAnsi="Times New Roman" w:cs="Times New Roman"/>
          <w:sz w:val="24"/>
          <w:szCs w:val="24"/>
        </w:rPr>
        <w:t xml:space="preserve">. But what will take its place? Where are the leaders who will fill the vacuum?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Here's an excerpt from Bernard </w:t>
      </w:r>
      <w:proofErr w:type="spellStart"/>
      <w:r w:rsidRPr="00F00D74">
        <w:rPr>
          <w:rFonts w:ascii="Times New Roman" w:eastAsia="Times New Roman" w:hAnsi="Times New Roman" w:cs="Times New Roman"/>
          <w:sz w:val="24"/>
          <w:szCs w:val="24"/>
        </w:rPr>
        <w:t>Chazelle's</w:t>
      </w:r>
      <w:proofErr w:type="spellEnd"/>
      <w:r w:rsidRPr="00F00D74">
        <w:rPr>
          <w:rFonts w:ascii="Times New Roman" w:eastAsia="Times New Roman" w:hAnsi="Times New Roman" w:cs="Times New Roman"/>
          <w:sz w:val="24"/>
          <w:szCs w:val="24"/>
        </w:rPr>
        <w:t xml:space="preserve"> article “Saving the American Left; A New Progressive Creed”: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w:t>
      </w:r>
      <w:r w:rsidRPr="007125C3">
        <w:rPr>
          <w:rFonts w:ascii="Times New Roman" w:eastAsia="Times New Roman" w:hAnsi="Times New Roman" w:cs="Times New Roman"/>
          <w:color w:val="FF0000"/>
          <w:sz w:val="24"/>
          <w:szCs w:val="24"/>
        </w:rPr>
        <w:t>By virtually any measure, the United States is the least progressive nation in the developed world</w:t>
      </w:r>
      <w:r w:rsidRPr="00F00D74">
        <w:rPr>
          <w:rFonts w:ascii="Times New Roman" w:eastAsia="Times New Roman" w:hAnsi="Times New Roman" w:cs="Times New Roman"/>
          <w:sz w:val="24"/>
          <w:szCs w:val="24"/>
        </w:rPr>
        <w:t xml:space="preserve">. It trails most of Western Europe in poverty rates, life expectancy, health care, child care, </w:t>
      </w:r>
      <w:proofErr w:type="gramStart"/>
      <w:r w:rsidRPr="00F00D74">
        <w:rPr>
          <w:rFonts w:ascii="Times New Roman" w:eastAsia="Times New Roman" w:hAnsi="Times New Roman" w:cs="Times New Roman"/>
          <w:sz w:val="24"/>
          <w:szCs w:val="24"/>
        </w:rPr>
        <w:lastRenderedPageBreak/>
        <w:t>infant</w:t>
      </w:r>
      <w:proofErr w:type="gramEnd"/>
      <w:r w:rsidRPr="00F00D74">
        <w:rPr>
          <w:rFonts w:ascii="Times New Roman" w:eastAsia="Times New Roman" w:hAnsi="Times New Roman" w:cs="Times New Roman"/>
          <w:sz w:val="24"/>
          <w:szCs w:val="24"/>
        </w:rPr>
        <w:t xml:space="preserve"> mortality, maternity leaves, paid vacations, public infrastructure, incarceration rates, and environmental laws. The wealth gap in the US has not been so wide since 1929. The Wal-Mart founders' family owns as much as the bottom 120 million Americans combined. Contrary to received opinion, there is now less social mobility in the US than in Canada, France, Germany, and most Scandinavian countries. The European Union attracts more foreign students than the US, including twice as many from China. Its consensus-driven polity, studies indicate, has replaced the American version as the societal model to which the developing world aspires.” </w:t>
      </w:r>
      <w:r w:rsidRPr="00F00D74">
        <w:rPr>
          <w:rFonts w:ascii="Times New Roman" w:eastAsia="Times New Roman" w:hAnsi="Times New Roman" w:cs="Times New Roman"/>
          <w:sz w:val="24"/>
          <w:szCs w:val="24"/>
        </w:rPr>
        <w:br/>
      </w:r>
      <w:r w:rsidRPr="00F00D74">
        <w:rPr>
          <w:rFonts w:ascii="Times New Roman" w:eastAsia="Times New Roman" w:hAnsi="Times New Roman" w:cs="Times New Roman"/>
          <w:sz w:val="24"/>
          <w:szCs w:val="24"/>
        </w:rPr>
        <w:br/>
        <w:t xml:space="preserve">America has lost its luster; it no longer attracts freedom-loving young people seeking openness and a brighter future. There are better opportunities elsewhere and less hassle. The country needs a major face-lift. Restoring liberal values is pointless without a strong commitment to economic justice; the two are inseparable. The only way to break the stranglehold of Wall Street's financial Politburo is to level the playing field through </w:t>
      </w:r>
      <w:r w:rsidRPr="00F00D74">
        <w:rPr>
          <w:rFonts w:ascii="Times New Roman" w:eastAsia="Times New Roman" w:hAnsi="Times New Roman" w:cs="Times New Roman"/>
          <w:color w:val="FF0000"/>
          <w:sz w:val="24"/>
          <w:szCs w:val="24"/>
        </w:rPr>
        <w:t>greater wealth distribution</w:t>
      </w:r>
      <w:r w:rsidRPr="00F00D74">
        <w:rPr>
          <w:rFonts w:ascii="Times New Roman" w:eastAsia="Times New Roman" w:hAnsi="Times New Roman" w:cs="Times New Roman"/>
          <w:sz w:val="24"/>
          <w:szCs w:val="24"/>
        </w:rPr>
        <w:t xml:space="preserve">. That's the best way to rekindle democracy and make America the land of opportunity again. And it all starts with giving America's workers a raise. </w:t>
      </w:r>
    </w:p>
    <w:p w:rsidR="00F00D74" w:rsidRPr="00F00D74" w:rsidRDefault="00F00D74" w:rsidP="00F00D74">
      <w:pPr>
        <w:spacing w:before="100" w:beforeAutospacing="1" w:after="100" w:afterAutospacing="1" w:line="240" w:lineRule="auto"/>
        <w:rPr>
          <w:rFonts w:ascii="Times New Roman" w:eastAsia="Times New Roman" w:hAnsi="Times New Roman" w:cs="Times New Roman"/>
          <w:sz w:val="24"/>
          <w:szCs w:val="24"/>
        </w:rPr>
      </w:pPr>
      <w:r w:rsidRPr="00F00D74">
        <w:rPr>
          <w:rFonts w:ascii="Times New Roman" w:eastAsia="Times New Roman" w:hAnsi="Times New Roman" w:cs="Times New Roman"/>
          <w:sz w:val="24"/>
          <w:szCs w:val="24"/>
        </w:rPr>
        <w:t>By Mike Whitney</w:t>
      </w:r>
    </w:p>
    <w:p w:rsidR="00F00D74" w:rsidRPr="00F00D74" w:rsidRDefault="00F00D74" w:rsidP="00F00D74">
      <w:pPr>
        <w:spacing w:before="100" w:beforeAutospacing="1" w:after="100" w:afterAutospacing="1" w:line="240" w:lineRule="auto"/>
        <w:rPr>
          <w:rFonts w:ascii="Times New Roman" w:eastAsia="Times New Roman" w:hAnsi="Times New Roman" w:cs="Times New Roman"/>
          <w:sz w:val="24"/>
          <w:szCs w:val="24"/>
        </w:rPr>
      </w:pPr>
      <w:r w:rsidRPr="00F00D74">
        <w:rPr>
          <w:rFonts w:ascii="Times New Roman" w:eastAsia="Times New Roman" w:hAnsi="Times New Roman" w:cs="Times New Roman"/>
          <w:sz w:val="24"/>
          <w:szCs w:val="24"/>
        </w:rPr>
        <w:t xml:space="preserve">Email: </w:t>
      </w:r>
      <w:hyperlink r:id="rId10" w:history="1">
        <w:r w:rsidRPr="00F00D74">
          <w:rPr>
            <w:rFonts w:ascii="Times New Roman" w:eastAsia="Times New Roman" w:hAnsi="Times New Roman" w:cs="Times New Roman"/>
            <w:color w:val="0000FF"/>
            <w:sz w:val="24"/>
            <w:szCs w:val="24"/>
            <w:u w:val="single"/>
          </w:rPr>
          <w:t>fergiewhitney@msn.com</w:t>
        </w:r>
      </w:hyperlink>
    </w:p>
    <w:p w:rsidR="00F00D74" w:rsidRDefault="00F00D74"/>
    <w:sectPr w:rsidR="00F00D74" w:rsidSect="008370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F00D74"/>
    <w:rsid w:val="004C3514"/>
    <w:rsid w:val="007125C3"/>
    <w:rsid w:val="00837028"/>
    <w:rsid w:val="009A732A"/>
    <w:rsid w:val="00C25469"/>
    <w:rsid w:val="00C37700"/>
    <w:rsid w:val="00F00D74"/>
    <w:rsid w:val="00F74FAE"/>
    <w:rsid w:val="00F86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2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rror">
    <w:name w:val="error"/>
    <w:basedOn w:val="DefaultParagraphFont"/>
    <w:rsid w:val="00F00D74"/>
  </w:style>
  <w:style w:type="character" w:customStyle="1" w:styleId="style16">
    <w:name w:val="style16"/>
    <w:basedOn w:val="DefaultParagraphFont"/>
    <w:rsid w:val="00F00D74"/>
  </w:style>
  <w:style w:type="character" w:styleId="Emphasis">
    <w:name w:val="Emphasis"/>
    <w:basedOn w:val="DefaultParagraphFont"/>
    <w:uiPriority w:val="20"/>
    <w:qFormat/>
    <w:rsid w:val="00F00D74"/>
    <w:rPr>
      <w:i/>
      <w:iCs/>
    </w:rPr>
  </w:style>
  <w:style w:type="character" w:styleId="Hyperlink">
    <w:name w:val="Hyperlink"/>
    <w:basedOn w:val="DefaultParagraphFont"/>
    <w:uiPriority w:val="99"/>
    <w:unhideWhenUsed/>
    <w:rsid w:val="00F00D74"/>
    <w:rPr>
      <w:color w:val="0000FF"/>
      <w:u w:val="single"/>
    </w:rPr>
  </w:style>
  <w:style w:type="character" w:customStyle="1" w:styleId="date">
    <w:name w:val="date"/>
    <w:basedOn w:val="DefaultParagraphFont"/>
    <w:rsid w:val="00F00D74"/>
  </w:style>
  <w:style w:type="character" w:styleId="FollowedHyperlink">
    <w:name w:val="FollowedHyperlink"/>
    <w:basedOn w:val="DefaultParagraphFont"/>
    <w:uiPriority w:val="99"/>
    <w:semiHidden/>
    <w:unhideWhenUsed/>
    <w:rsid w:val="007125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09969410">
      <w:bodyDiv w:val="1"/>
      <w:marLeft w:val="0"/>
      <w:marRight w:val="0"/>
      <w:marTop w:val="0"/>
      <w:marBottom w:val="0"/>
      <w:divBdr>
        <w:top w:val="none" w:sz="0" w:space="0" w:color="auto"/>
        <w:left w:val="none" w:sz="0" w:space="0" w:color="auto"/>
        <w:bottom w:val="none" w:sz="0" w:space="0" w:color="auto"/>
        <w:right w:val="none" w:sz="0" w:space="0" w:color="auto"/>
      </w:divBdr>
    </w:div>
    <w:div w:id="1366717514">
      <w:bodyDiv w:val="1"/>
      <w:marLeft w:val="0"/>
      <w:marRight w:val="0"/>
      <w:marTop w:val="0"/>
      <w:marBottom w:val="0"/>
      <w:divBdr>
        <w:top w:val="none" w:sz="0" w:space="0" w:color="auto"/>
        <w:left w:val="none" w:sz="0" w:space="0" w:color="auto"/>
        <w:bottom w:val="none" w:sz="0" w:space="0" w:color="auto"/>
        <w:right w:val="none" w:sz="0" w:space="0" w:color="auto"/>
      </w:divBdr>
    </w:div>
    <w:div w:id="1905989365">
      <w:bodyDiv w:val="1"/>
      <w:marLeft w:val="0"/>
      <w:marRight w:val="0"/>
      <w:marTop w:val="0"/>
      <w:marBottom w:val="0"/>
      <w:divBdr>
        <w:top w:val="none" w:sz="0" w:space="0" w:color="auto"/>
        <w:left w:val="none" w:sz="0" w:space="0" w:color="auto"/>
        <w:bottom w:val="none" w:sz="0" w:space="0" w:color="auto"/>
        <w:right w:val="none" w:sz="0" w:space="0" w:color="auto"/>
      </w:divBdr>
    </w:div>
    <w:div w:id="20813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arketoracle.co.uk/fergiewhitney@msn.com" TargetMode="External"/><Relationship Id="rId4" Type="http://schemas.openxmlformats.org/officeDocument/2006/relationships/hyperlink" Target="http://www.marketoracle.co.uk/Article4320.html"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5</cp:revision>
  <dcterms:created xsi:type="dcterms:W3CDTF">2008-04-15T14:20:00Z</dcterms:created>
  <dcterms:modified xsi:type="dcterms:W3CDTF">2008-04-15T16:53:00Z</dcterms:modified>
</cp:coreProperties>
</file>